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32"/>
          <w:szCs w:val="30"/>
        </w:rPr>
        <w:t>附件2</w:t>
      </w:r>
    </w:p>
    <w:p>
      <w:pPr>
        <w:adjustRightInd w:val="0"/>
        <w:snapToGrid w:val="0"/>
        <w:spacing w:line="594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XXX人才需求情况表（模板）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087"/>
        <w:gridCol w:w="1087"/>
        <w:gridCol w:w="1087"/>
        <w:gridCol w:w="1087"/>
        <w:gridCol w:w="1087"/>
        <w:gridCol w:w="1087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单位简介</w:t>
            </w:r>
          </w:p>
          <w:p>
            <w:pPr>
              <w:spacing w:line="594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（800字以内）</w:t>
            </w:r>
          </w:p>
        </w:tc>
        <w:tc>
          <w:tcPr>
            <w:tcW w:w="7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引才政策</w:t>
            </w:r>
          </w:p>
        </w:tc>
        <w:tc>
          <w:tcPr>
            <w:tcW w:w="7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招聘计划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名称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人数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要求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要求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规培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带编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备注</w:t>
            </w:r>
          </w:p>
        </w:tc>
        <w:tc>
          <w:tcPr>
            <w:tcW w:w="7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pPr>
        <w:spacing w:line="594" w:lineRule="exact"/>
        <w:ind w:firstLine="1"/>
        <w:rPr>
          <w:rFonts w:hint="default" w:ascii="Times New Roman" w:hAnsi="Times New Roman" w:eastAsia="方正仿宋_GBK" w:cs="Times New Roman"/>
          <w:bCs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bCs/>
          <w:sz w:val="30"/>
          <w:szCs w:val="30"/>
        </w:rPr>
        <w:t>注：</w:t>
      </w:r>
      <w:r>
        <w:rPr>
          <w:rFonts w:hint="default" w:ascii="Times New Roman" w:hAnsi="Times New Roman" w:eastAsia="方正仿宋_GBK" w:cs="Times New Roman"/>
          <w:bCs/>
          <w:sz w:val="30"/>
          <w:szCs w:val="30"/>
        </w:rPr>
        <w:t>招聘计划可延伸。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27A73"/>
    <w:rsid w:val="6412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2022-04-26T08:17:00Z</dcterms:created>
  <dc:creator>张璐璐</dc:creator>
  <cp:lastModifiedBy>张璐璐</cp:lastModifiedBy>
  <dcterms:modified xsi:type="dcterms:W3CDTF">2022-04-26T08:18:09Z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25C4D543A4A74DF7885E3CB5B4462C82</vt:lpwstr>
  </property>
</Properties>
</file>